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C52" w:rsidRDefault="00433E0C" w:rsidP="00FE6C52">
      <w:r>
        <w:t xml:space="preserve">          </w:t>
      </w:r>
    </w:p>
    <w:p w:rsidR="00FE6C52" w:rsidRDefault="00FE6C52" w:rsidP="00FE6C52">
      <w:pPr>
        <w:jc w:val="center"/>
      </w:pPr>
      <w:r>
        <w:t>ПОЛОЖЕНИЕ</w:t>
      </w:r>
    </w:p>
    <w:p w:rsidR="00FE6C52" w:rsidRDefault="00FE6C52" w:rsidP="00FE6C52">
      <w:pPr>
        <w:jc w:val="center"/>
      </w:pPr>
      <w:r>
        <w:t>Казахстанской Спортивной Федерации Ездовых Собак</w:t>
      </w:r>
    </w:p>
    <w:p w:rsidR="00FE6C52" w:rsidRDefault="00FE6C52" w:rsidP="00FE6C52">
      <w:pPr>
        <w:jc w:val="center"/>
      </w:pPr>
      <w:r>
        <w:t>О ПРОВЕДЕНИИ ИСПЫТАНИЙ И СОСТЯЗАНИЙ СОБАК</w:t>
      </w:r>
    </w:p>
    <w:p w:rsidR="00433E0C" w:rsidRPr="00FE6C52" w:rsidRDefault="00433E0C" w:rsidP="00FE6C52">
      <w:pPr>
        <w:jc w:val="center"/>
        <w:rPr>
          <w:b/>
        </w:rPr>
      </w:pPr>
      <w:r w:rsidRPr="00FE6C52">
        <w:rPr>
          <w:b/>
        </w:rPr>
        <w:t>Определения и классификация испытаний и состязаний.</w:t>
      </w:r>
    </w:p>
    <w:p w:rsidR="00433E0C" w:rsidRPr="00FE6C52" w:rsidRDefault="00433E0C" w:rsidP="00433E0C">
      <w:pPr>
        <w:rPr>
          <w:b/>
          <w:i/>
        </w:rPr>
      </w:pPr>
      <w:r w:rsidRPr="00FE6C52">
        <w:rPr>
          <w:b/>
          <w:i/>
        </w:rPr>
        <w:t xml:space="preserve">Используемые термины. </w:t>
      </w:r>
    </w:p>
    <w:p w:rsidR="00433E0C" w:rsidRDefault="00433E0C" w:rsidP="00433E0C">
      <w:r>
        <w:t xml:space="preserve">          ИСПЫТАНИЯ – зоотехническое мероприятие проверки уровня подготовки собаки по определённой дисциплине без присуждения мест и титулов. </w:t>
      </w:r>
    </w:p>
    <w:p w:rsidR="00433E0C" w:rsidRDefault="00433E0C" w:rsidP="00433E0C">
      <w:r>
        <w:t xml:space="preserve">          СОСТЯЗАНИЯ – зоотехническое мероприятие, направленное на выявление лучших подготовленных собак по данной дисциплине с присуждением занятых мест, титулов в соответствии с рангом и статусом мероприятия. </w:t>
      </w:r>
    </w:p>
    <w:p w:rsidR="00433E0C" w:rsidRDefault="00433E0C" w:rsidP="00433E0C">
      <w:r>
        <w:t xml:space="preserve">          КВАЛИФИКАЦИЯ – выполнение собакой на испытаниях/состязаниях минимальных балльных и прочих требований, предусмотренных правилами по соответствующей дисциплине. За квалификацией может следовать возможность собаки участвовать в испытаниях по более высокой ступени сложности или в состязаниях более высокого ранга или статуса. Подтверждением квалификации могут быть временный или постоянный сертификат о прохождении собакой испытаний, соответствующая запись в квалификационной книжке.</w:t>
      </w:r>
    </w:p>
    <w:p w:rsidR="00433E0C" w:rsidRPr="00FE6C52" w:rsidRDefault="00FE6C52" w:rsidP="00433E0C">
      <w:pPr>
        <w:rPr>
          <w:b/>
          <w:i/>
        </w:rPr>
      </w:pPr>
      <w:r w:rsidRPr="00FE6C52">
        <w:rPr>
          <w:b/>
          <w:i/>
        </w:rPr>
        <w:t xml:space="preserve"> </w:t>
      </w:r>
      <w:r w:rsidR="00433E0C" w:rsidRPr="00FE6C52">
        <w:rPr>
          <w:b/>
          <w:i/>
        </w:rPr>
        <w:t xml:space="preserve"> Виды состязаний: </w:t>
      </w:r>
    </w:p>
    <w:p w:rsidR="00433E0C" w:rsidRDefault="00433E0C" w:rsidP="00433E0C">
      <w:r>
        <w:t xml:space="preserve">               - КВАЛИФИКАЦИОННЫЕ – состязания, включённые в официальный календарь                           РКФ, на которых собака может выполнить квалификацию без присвоения титула.  </w:t>
      </w:r>
    </w:p>
    <w:p w:rsidR="00433E0C" w:rsidRDefault="00433E0C" w:rsidP="00FE6C52">
      <w:r>
        <w:t xml:space="preserve">               - СЕРТИФИКАТНЫЕ – состязания, включё</w:t>
      </w:r>
      <w:r w:rsidR="00FE6C52">
        <w:t xml:space="preserve">нные в официальный календарь </w:t>
      </w:r>
      <w:r w:rsidR="00E3372D">
        <w:t>КСФЕС,</w:t>
      </w:r>
      <w:r>
        <w:t xml:space="preserve"> на                     которых возможно получение собаками сертификатов о присвоении им                                     интернациональных </w:t>
      </w:r>
      <w:r w:rsidR="00E3372D">
        <w:t>и национальных</w:t>
      </w:r>
      <w:r>
        <w:t xml:space="preserve"> титулов и/</w:t>
      </w:r>
      <w:r w:rsidR="00E3372D">
        <w:t>или титулов</w:t>
      </w:r>
      <w:r>
        <w:t xml:space="preserve"> «Че</w:t>
      </w:r>
      <w:r w:rsidR="00FE6C52">
        <w:t>мпион Казахстана</w:t>
      </w:r>
      <w:r>
        <w:t xml:space="preserve"> по </w:t>
      </w:r>
      <w:r w:rsidR="00FE6C52">
        <w:t>рабочим качествам», «Чемпион КСФЕС</w:t>
      </w:r>
      <w:r>
        <w:t xml:space="preserve"> по</w:t>
      </w:r>
      <w:r w:rsidR="00FE6C52">
        <w:t xml:space="preserve"> рабочим</w:t>
      </w:r>
      <w:r>
        <w:t xml:space="preserve"> качес</w:t>
      </w:r>
      <w:r w:rsidR="00FE6C52">
        <w:t>твам» и «Победитель Кубка Казахстана</w:t>
      </w:r>
      <w:r>
        <w:t xml:space="preserve">».  </w:t>
      </w:r>
    </w:p>
    <w:p w:rsidR="00433E0C" w:rsidRPr="00FE6C52" w:rsidRDefault="00433E0C" w:rsidP="00433E0C">
      <w:pPr>
        <w:rPr>
          <w:b/>
          <w:i/>
        </w:rPr>
      </w:pPr>
      <w:r w:rsidRPr="00FE6C52">
        <w:rPr>
          <w:b/>
          <w:i/>
        </w:rPr>
        <w:t xml:space="preserve">Ранг сертификатных состязаний. </w:t>
      </w:r>
    </w:p>
    <w:p w:rsidR="00433E0C" w:rsidRDefault="00433E0C" w:rsidP="00433E0C">
      <w:r>
        <w:t xml:space="preserve">              По рангу сертификатные состязания делятся на: </w:t>
      </w:r>
    </w:p>
    <w:p w:rsidR="00433E0C" w:rsidRPr="00FE6C52" w:rsidRDefault="00433E0C" w:rsidP="00433E0C">
      <w:r>
        <w:t xml:space="preserve">          - НАЦИОН</w:t>
      </w:r>
      <w:r w:rsidR="00FE6C52">
        <w:t xml:space="preserve">АЛЬНЫЕ </w:t>
      </w:r>
      <w:r w:rsidR="00E3372D">
        <w:t>– S.CAC</w:t>
      </w:r>
      <w:r w:rsidR="00FE6C52" w:rsidRPr="00FE6C52">
        <w:t xml:space="preserve"> / </w:t>
      </w:r>
      <w:r w:rsidR="00FE6C52">
        <w:rPr>
          <w:lang w:val="en-US"/>
        </w:rPr>
        <w:t>R</w:t>
      </w:r>
      <w:r w:rsidR="00FE6C52" w:rsidRPr="00FE6C52">
        <w:t>.</w:t>
      </w:r>
      <w:r w:rsidR="00FE6C52">
        <w:rPr>
          <w:lang w:val="en-US"/>
        </w:rPr>
        <w:t>S</w:t>
      </w:r>
      <w:r w:rsidR="00FE6C52" w:rsidRPr="00FE6C52">
        <w:t>.</w:t>
      </w:r>
      <w:r w:rsidR="00FE6C52">
        <w:rPr>
          <w:lang w:val="en-US"/>
        </w:rPr>
        <w:t>CAC</w:t>
      </w:r>
    </w:p>
    <w:p w:rsidR="00433E0C" w:rsidRPr="00FE6C52" w:rsidRDefault="00433E0C" w:rsidP="00433E0C">
      <w:r>
        <w:t xml:space="preserve"> </w:t>
      </w:r>
      <w:r w:rsidR="00FE6C52">
        <w:t xml:space="preserve">         - ИНТЕРНАЦИОНАЛЬНЫЕ – </w:t>
      </w:r>
      <w:r w:rsidR="00FE6C52">
        <w:rPr>
          <w:lang w:val="en-US"/>
        </w:rPr>
        <w:t>S</w:t>
      </w:r>
      <w:r w:rsidR="00FE6C52" w:rsidRPr="00FE6C52">
        <w:t>.</w:t>
      </w:r>
      <w:r w:rsidR="00FE6C52">
        <w:rPr>
          <w:lang w:val="en-US"/>
        </w:rPr>
        <w:t>CACIB</w:t>
      </w:r>
      <w:r w:rsidR="00FE6C52" w:rsidRPr="00FE6C52">
        <w:t xml:space="preserve">/ </w:t>
      </w:r>
      <w:r w:rsidR="00FE6C52">
        <w:rPr>
          <w:lang w:val="en-US"/>
        </w:rPr>
        <w:t>R</w:t>
      </w:r>
      <w:r w:rsidR="00FE6C52" w:rsidRPr="00FE6C52">
        <w:t>.</w:t>
      </w:r>
      <w:r w:rsidR="00FE6C52">
        <w:rPr>
          <w:lang w:val="en-US"/>
        </w:rPr>
        <w:t>S</w:t>
      </w:r>
      <w:r w:rsidR="00FE6C52" w:rsidRPr="00FE6C52">
        <w:t xml:space="preserve">. </w:t>
      </w:r>
      <w:r w:rsidR="00FE6C52">
        <w:rPr>
          <w:lang w:val="en-US"/>
        </w:rPr>
        <w:t>CACIB</w:t>
      </w:r>
    </w:p>
    <w:p w:rsidR="00433E0C" w:rsidRPr="00FE6C52" w:rsidRDefault="00433E0C" w:rsidP="00433E0C">
      <w:pPr>
        <w:rPr>
          <w:b/>
          <w:i/>
        </w:rPr>
      </w:pPr>
      <w:r w:rsidRPr="00FE6C52">
        <w:rPr>
          <w:b/>
          <w:i/>
        </w:rPr>
        <w:t xml:space="preserve">Условия проведения испытаний и состязаний. </w:t>
      </w:r>
    </w:p>
    <w:p w:rsidR="00433E0C" w:rsidRDefault="00433E0C" w:rsidP="00433E0C">
      <w:r>
        <w:t>Ис</w:t>
      </w:r>
      <w:r w:rsidR="00FE6C52">
        <w:t>пытания и состязания собак в КСФЕС</w:t>
      </w:r>
      <w:r>
        <w:t xml:space="preserve"> проводятся в соответствии с Уставом </w:t>
      </w:r>
      <w:r w:rsidR="00FE6C52">
        <w:t>КСФЕС</w:t>
      </w:r>
      <w:r>
        <w:t xml:space="preserve">, требованиями </w:t>
      </w:r>
      <w:r w:rsidR="00FE6C52">
        <w:t>КСФЕС</w:t>
      </w:r>
      <w:r>
        <w:t xml:space="preserve">, правилами по данной дисциплине и требованиями настоящего Положения. </w:t>
      </w:r>
    </w:p>
    <w:p w:rsidR="00433E0C" w:rsidRDefault="00433E0C" w:rsidP="00433E0C">
      <w:r>
        <w:t xml:space="preserve">          Минимальное число участников мероприятия определяется правилами по дисциплинам и рангом мероприятия. </w:t>
      </w:r>
    </w:p>
    <w:p w:rsidR="00433E0C" w:rsidRDefault="00433E0C" w:rsidP="00433E0C">
      <w:r>
        <w:t xml:space="preserve">          Минимальные требования к числу участников сертификатных состязаний разного ранга приведены в Приложении № 1. </w:t>
      </w:r>
    </w:p>
    <w:p w:rsidR="00433E0C" w:rsidRDefault="00FE6C52" w:rsidP="00433E0C">
      <w:r>
        <w:t xml:space="preserve">          Все мероприятия КСФЕС</w:t>
      </w:r>
      <w:r w:rsidR="00433E0C">
        <w:t xml:space="preserve"> проводятся только с предварительной регистрацией участников. </w:t>
      </w:r>
    </w:p>
    <w:p w:rsidR="00433E0C" w:rsidRPr="00A63F8F" w:rsidRDefault="00433E0C" w:rsidP="00433E0C">
      <w:pPr>
        <w:rPr>
          <w:b/>
          <w:i/>
        </w:rPr>
      </w:pPr>
      <w:r w:rsidRPr="00A63F8F">
        <w:rPr>
          <w:b/>
          <w:i/>
        </w:rPr>
        <w:t>Состязания любого ранга и испытания могут проводить то</w:t>
      </w:r>
      <w:r w:rsidR="00A63F8F">
        <w:rPr>
          <w:b/>
          <w:i/>
        </w:rPr>
        <w:t>лько общественные</w:t>
      </w:r>
      <w:r w:rsidRPr="00A63F8F">
        <w:rPr>
          <w:b/>
          <w:i/>
        </w:rPr>
        <w:t xml:space="preserve"> организации</w:t>
      </w:r>
      <w:r w:rsidR="00A63F8F">
        <w:rPr>
          <w:b/>
          <w:i/>
        </w:rPr>
        <w:t xml:space="preserve"> </w:t>
      </w:r>
      <w:r w:rsidR="00A043DF">
        <w:rPr>
          <w:b/>
          <w:i/>
        </w:rPr>
        <w:t>(филиалы</w:t>
      </w:r>
      <w:r w:rsidR="00A63F8F">
        <w:rPr>
          <w:b/>
          <w:i/>
        </w:rPr>
        <w:t>)</w:t>
      </w:r>
      <w:r w:rsidRPr="00A63F8F">
        <w:rPr>
          <w:b/>
          <w:i/>
        </w:rPr>
        <w:t xml:space="preserve"> - </w:t>
      </w:r>
      <w:r w:rsidR="00A63F8F">
        <w:rPr>
          <w:b/>
          <w:i/>
        </w:rPr>
        <w:t xml:space="preserve"> </w:t>
      </w:r>
      <w:r w:rsidRPr="00A63F8F">
        <w:rPr>
          <w:b/>
          <w:i/>
        </w:rPr>
        <w:t xml:space="preserve">являющиеся членом </w:t>
      </w:r>
      <w:r w:rsidR="00A63F8F">
        <w:rPr>
          <w:b/>
          <w:i/>
        </w:rPr>
        <w:t>КСФЕС</w:t>
      </w:r>
      <w:r w:rsidRPr="00A63F8F">
        <w:rPr>
          <w:b/>
          <w:i/>
        </w:rPr>
        <w:t xml:space="preserve">. </w:t>
      </w:r>
    </w:p>
    <w:p w:rsidR="00433E0C" w:rsidRDefault="00433E0C" w:rsidP="00433E0C">
      <w:r>
        <w:lastRenderedPageBreak/>
        <w:t xml:space="preserve">          Все вновь созданные организации имеют право подать заявку на проведение: </w:t>
      </w:r>
    </w:p>
    <w:p w:rsidR="00433E0C" w:rsidRDefault="00433E0C" w:rsidP="00433E0C">
      <w:r>
        <w:t xml:space="preserve">               -   испытаний и квалификационные состязаний – с момента регистрации                                       организации в </w:t>
      </w:r>
      <w:r w:rsidR="00A63F8F">
        <w:t>федерации</w:t>
      </w:r>
      <w:r>
        <w:t xml:space="preserve"> </w:t>
      </w:r>
      <w:r w:rsidR="00A63F8F">
        <w:t>КСФЕС</w:t>
      </w:r>
      <w:r>
        <w:t xml:space="preserve">; </w:t>
      </w:r>
    </w:p>
    <w:p w:rsidR="00433E0C" w:rsidRDefault="00433E0C" w:rsidP="00433E0C">
      <w:r>
        <w:t xml:space="preserve">               -   национальных сертификатных состязаний - по истечении 1 года с момента их                           регистрации в </w:t>
      </w:r>
      <w:r w:rsidR="00A63F8F">
        <w:t>федерации</w:t>
      </w:r>
      <w:r>
        <w:t xml:space="preserve"> </w:t>
      </w:r>
      <w:r w:rsidR="00A63F8F">
        <w:t>КСФЕС</w:t>
      </w:r>
      <w:r>
        <w:t xml:space="preserve">;  </w:t>
      </w:r>
    </w:p>
    <w:p w:rsidR="00433E0C" w:rsidRDefault="00433E0C" w:rsidP="00433E0C">
      <w:r>
        <w:t xml:space="preserve">               -   интернациональных сертификатных состязаний - по истечении 2 лет с момента                       их регистрации в </w:t>
      </w:r>
      <w:r w:rsidR="00A63F8F">
        <w:t>федерации</w:t>
      </w:r>
      <w:r>
        <w:t xml:space="preserve"> </w:t>
      </w:r>
      <w:r w:rsidR="00A63F8F">
        <w:t>КСФЕС</w:t>
      </w:r>
      <w:r>
        <w:t xml:space="preserve">. </w:t>
      </w:r>
    </w:p>
    <w:p w:rsidR="00433E0C" w:rsidRDefault="00A63F8F" w:rsidP="00433E0C">
      <w:r>
        <w:t xml:space="preserve">          </w:t>
      </w:r>
      <w:r w:rsidR="00433E0C">
        <w:t xml:space="preserve"> Регион проведения мероприятий должен соответствовать территориальн</w:t>
      </w:r>
      <w:r w:rsidR="00A043DF">
        <w:t>ой принадлежности общественной организации</w:t>
      </w:r>
      <w:r w:rsidR="00433E0C">
        <w:t xml:space="preserve">, которая определяется уставом организации. </w:t>
      </w:r>
    </w:p>
    <w:p w:rsidR="00433E0C" w:rsidRDefault="00A63F8F" w:rsidP="00433E0C">
      <w:r>
        <w:t xml:space="preserve">          </w:t>
      </w:r>
      <w:r w:rsidR="00433E0C">
        <w:t xml:space="preserve"> Одно мероприятие по одной и той же дисциплине в конкретный день может быть проведено только на одной и той же территории, если иное не предусмотрено правилами по дисциплине.  </w:t>
      </w:r>
    </w:p>
    <w:p w:rsidR="00433E0C" w:rsidRDefault="00A63F8F" w:rsidP="00433E0C">
      <w:r>
        <w:t xml:space="preserve">          </w:t>
      </w:r>
      <w:r w:rsidR="00433E0C">
        <w:t xml:space="preserve"> Решение о регионе проведения и выборе организатора интернациональных сертификатных состязаний и национальных сертификатных состязаний ран</w:t>
      </w:r>
      <w:r w:rsidR="00A043DF">
        <w:t>га Чемпионата и Кубка Казахстана</w:t>
      </w:r>
      <w:r w:rsidR="00433E0C">
        <w:t xml:space="preserve"> по каждой </w:t>
      </w:r>
      <w:r w:rsidR="00A043DF">
        <w:t>дисциплине принимает Комитет КСФЕС</w:t>
      </w:r>
      <w:r w:rsidR="00433E0C">
        <w:t xml:space="preserve"> </w:t>
      </w:r>
      <w:r w:rsidR="00A043DF">
        <w:t>по рабочим качествам</w:t>
      </w:r>
      <w:r w:rsidR="00433E0C">
        <w:t xml:space="preserve"> собак (далее – Комитет</w:t>
      </w:r>
      <w:r w:rsidR="00A043DF">
        <w:t xml:space="preserve"> РКС</w:t>
      </w:r>
      <w:r w:rsidR="00433E0C">
        <w:t>) на основании заявок, поданны</w:t>
      </w:r>
      <w:r w:rsidR="00A043DF">
        <w:t xml:space="preserve">х общественными </w:t>
      </w:r>
      <w:r w:rsidR="00433E0C">
        <w:t xml:space="preserve">организациями. </w:t>
      </w:r>
    </w:p>
    <w:p w:rsidR="00433E0C" w:rsidRDefault="00A043DF" w:rsidP="00433E0C">
      <w:r>
        <w:t xml:space="preserve">          </w:t>
      </w:r>
      <w:r w:rsidR="00433E0C">
        <w:t xml:space="preserve"> Интернациональные и </w:t>
      </w:r>
      <w:r>
        <w:t>национальные сертификатные состязания,</w:t>
      </w:r>
      <w:r w:rsidR="00433E0C">
        <w:t xml:space="preserve"> и другие состязания, являющиеся отборочными</w:t>
      </w:r>
      <w:r>
        <w:t xml:space="preserve"> на чемпионаты мира и Европы,</w:t>
      </w:r>
      <w:r w:rsidR="00433E0C">
        <w:t xml:space="preserve"> не должны проводиться в одни даты с </w:t>
      </w:r>
      <w:r>
        <w:t>состязаниями «Чемпионат Мира» и «Чемпионат Европы»</w:t>
      </w:r>
      <w:r w:rsidR="00433E0C">
        <w:t xml:space="preserve"> по соответствующим дисциплинам, а также позднее, чем за 2 (две) недели до их начала и не ранее, чем за 2 (две) недели после их окончания.</w:t>
      </w:r>
    </w:p>
    <w:p w:rsidR="0017602E" w:rsidRPr="00A043DF" w:rsidRDefault="0017602E" w:rsidP="0017602E">
      <w:pPr>
        <w:rPr>
          <w:b/>
          <w:i/>
        </w:rPr>
      </w:pPr>
      <w:r w:rsidRPr="00A043DF">
        <w:rPr>
          <w:b/>
          <w:i/>
        </w:rPr>
        <w:t>Квалификационные состязания</w:t>
      </w:r>
    </w:p>
    <w:p w:rsidR="00B0750A" w:rsidRDefault="00A043DF" w:rsidP="0017602E">
      <w:r>
        <w:t xml:space="preserve">   П</w:t>
      </w:r>
      <w:r w:rsidR="0017602E">
        <w:t>о гонкам на собачьих упряжках – н</w:t>
      </w:r>
      <w:r>
        <w:t>е менее 5-ти упряжек для каждой</w:t>
      </w:r>
      <w:r w:rsidR="0017602E">
        <w:t xml:space="preserve">   дисциплины, при этом результаты по</w:t>
      </w:r>
      <w:r>
        <w:t xml:space="preserve"> каждой дисциплине заносятся на отдельный</w:t>
      </w:r>
      <w:r w:rsidR="0017602E">
        <w:t xml:space="preserve"> лист в одну сводную ведомость с расстановкой мест для ка</w:t>
      </w:r>
      <w:r>
        <w:t xml:space="preserve">ждой </w:t>
      </w:r>
      <w:r w:rsidR="0017602E">
        <w:t xml:space="preserve">  дисциплины;</w:t>
      </w:r>
    </w:p>
    <w:p w:rsidR="0017602E" w:rsidRPr="00A043DF" w:rsidRDefault="0017602E" w:rsidP="0017602E">
      <w:pPr>
        <w:rPr>
          <w:b/>
          <w:i/>
        </w:rPr>
      </w:pPr>
      <w:r w:rsidRPr="00A043DF">
        <w:rPr>
          <w:b/>
          <w:i/>
        </w:rPr>
        <w:t>Сертификатные состязания всех рангов</w:t>
      </w:r>
    </w:p>
    <w:p w:rsidR="00A043DF" w:rsidRDefault="00A043DF" w:rsidP="0017602E">
      <w:r>
        <w:t xml:space="preserve">  П</w:t>
      </w:r>
      <w:r w:rsidR="0017602E">
        <w:t xml:space="preserve">о гонкам на собачьих упряжках – </w:t>
      </w:r>
      <w:r>
        <w:t>не менее 5-ти упряжек в каждой скоростной</w:t>
      </w:r>
      <w:r w:rsidR="0017602E">
        <w:t xml:space="preserve"> категории для каждой дисциплины, при этом резуль</w:t>
      </w:r>
      <w:r>
        <w:t>таты по каждой</w:t>
      </w:r>
      <w:r w:rsidR="0017602E">
        <w:t xml:space="preserve"> дисциплине заносятся на отдельный л</w:t>
      </w:r>
      <w:r>
        <w:t>ист в одну сводную ведомость с расстановкой</w:t>
      </w:r>
      <w:r w:rsidR="0017602E">
        <w:t xml:space="preserve"> мест и указанием присвоенных титулов для каждой                                               дисциплины. Собакам, не имеющим квалификации, но входящим в состав                                 упряжек.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1494"/>
        <w:gridCol w:w="1244"/>
        <w:gridCol w:w="1251"/>
        <w:gridCol w:w="1361"/>
        <w:gridCol w:w="1361"/>
      </w:tblGrid>
      <w:tr w:rsidR="009001BE" w:rsidRPr="00B1131F" w:rsidTr="009001BE">
        <w:trPr>
          <w:tblHeader/>
          <w:jc w:val="center"/>
        </w:trPr>
        <w:tc>
          <w:tcPr>
            <w:tcW w:w="1414" w:type="pct"/>
            <w:vMerge w:val="restart"/>
            <w:vAlign w:val="center"/>
          </w:tcPr>
          <w:p w:rsidR="009001BE" w:rsidRPr="00B1131F" w:rsidRDefault="009001BE" w:rsidP="00E9626F">
            <w:pPr>
              <w:pStyle w:val="a4"/>
              <w:rPr>
                <w:b/>
                <w:sz w:val="20"/>
              </w:rPr>
            </w:pPr>
            <w:r w:rsidRPr="00B1131F">
              <w:rPr>
                <w:b/>
                <w:sz w:val="20"/>
              </w:rPr>
              <w:t>Дисциплина</w:t>
            </w:r>
          </w:p>
        </w:tc>
        <w:tc>
          <w:tcPr>
            <w:tcW w:w="3586" w:type="pct"/>
            <w:gridSpan w:val="5"/>
            <w:vAlign w:val="center"/>
          </w:tcPr>
          <w:p w:rsidR="009001BE" w:rsidRPr="00B1131F" w:rsidRDefault="009001BE" w:rsidP="00E9626F">
            <w:pPr>
              <w:pStyle w:val="a4"/>
              <w:rPr>
                <w:b/>
                <w:sz w:val="20"/>
              </w:rPr>
            </w:pPr>
            <w:r w:rsidRPr="00B1131F">
              <w:rPr>
                <w:b/>
                <w:sz w:val="20"/>
              </w:rPr>
              <w:t>Ранг/статус состязаний</w:t>
            </w:r>
          </w:p>
        </w:tc>
      </w:tr>
      <w:tr w:rsidR="009001BE" w:rsidRPr="00B1131F" w:rsidTr="009001BE">
        <w:trPr>
          <w:tblHeader/>
          <w:jc w:val="center"/>
        </w:trPr>
        <w:tc>
          <w:tcPr>
            <w:tcW w:w="1414" w:type="pct"/>
            <w:vMerge/>
            <w:vAlign w:val="center"/>
          </w:tcPr>
          <w:p w:rsidR="009001BE" w:rsidRPr="00B1131F" w:rsidRDefault="009001BE" w:rsidP="00E9626F">
            <w:pPr>
              <w:pStyle w:val="a4"/>
              <w:rPr>
                <w:b/>
                <w:sz w:val="20"/>
              </w:rPr>
            </w:pPr>
          </w:p>
        </w:tc>
        <w:tc>
          <w:tcPr>
            <w:tcW w:w="804" w:type="pct"/>
            <w:vAlign w:val="center"/>
          </w:tcPr>
          <w:p w:rsidR="009001BE" w:rsidRPr="00B1131F" w:rsidRDefault="009001BE" w:rsidP="00E9626F">
            <w:pPr>
              <w:pStyle w:val="a4"/>
              <w:rPr>
                <w:b/>
                <w:sz w:val="20"/>
              </w:rPr>
            </w:pPr>
            <w:r>
              <w:rPr>
                <w:b/>
                <w:sz w:val="20"/>
              </w:rPr>
              <w:t xml:space="preserve">Чемпионат Казахстана </w:t>
            </w:r>
          </w:p>
        </w:tc>
        <w:tc>
          <w:tcPr>
            <w:tcW w:w="642" w:type="pct"/>
            <w:vAlign w:val="center"/>
          </w:tcPr>
          <w:p w:rsidR="009001BE" w:rsidRPr="00B1131F" w:rsidRDefault="009001BE" w:rsidP="009001BE">
            <w:pPr>
              <w:pStyle w:val="a4"/>
              <w:rPr>
                <w:b/>
                <w:sz w:val="20"/>
              </w:rPr>
            </w:pPr>
            <w:r w:rsidRPr="00B1131F">
              <w:rPr>
                <w:b/>
                <w:sz w:val="20"/>
              </w:rPr>
              <w:t xml:space="preserve">Кубок </w:t>
            </w:r>
            <w:r>
              <w:rPr>
                <w:b/>
                <w:sz w:val="20"/>
              </w:rPr>
              <w:t>Казахстана</w:t>
            </w:r>
          </w:p>
        </w:tc>
        <w:tc>
          <w:tcPr>
            <w:tcW w:w="674" w:type="pct"/>
            <w:vAlign w:val="center"/>
          </w:tcPr>
          <w:p w:rsidR="009001BE" w:rsidRPr="00B1131F" w:rsidRDefault="00E3372D" w:rsidP="009001BE">
            <w:pPr>
              <w:pStyle w:val="a4"/>
              <w:rPr>
                <w:b/>
                <w:sz w:val="20"/>
              </w:rPr>
            </w:pPr>
            <w:r>
              <w:rPr>
                <w:b/>
                <w:sz w:val="20"/>
              </w:rPr>
              <w:t xml:space="preserve">Кубок </w:t>
            </w:r>
            <w:r w:rsidRPr="00B1131F">
              <w:rPr>
                <w:b/>
                <w:sz w:val="20"/>
              </w:rPr>
              <w:t>КСФЕС</w:t>
            </w:r>
          </w:p>
        </w:tc>
        <w:tc>
          <w:tcPr>
            <w:tcW w:w="733" w:type="pct"/>
            <w:vAlign w:val="center"/>
          </w:tcPr>
          <w:p w:rsidR="009001BE" w:rsidRDefault="009001BE" w:rsidP="00E9626F">
            <w:pPr>
              <w:pStyle w:val="a4"/>
              <w:rPr>
                <w:b/>
                <w:sz w:val="20"/>
                <w:lang w:val="en-US"/>
              </w:rPr>
            </w:pPr>
            <w:r>
              <w:rPr>
                <w:b/>
                <w:sz w:val="20"/>
                <w:lang w:val="en-US"/>
              </w:rPr>
              <w:t>S.CACIB</w:t>
            </w:r>
          </w:p>
          <w:p w:rsidR="009001BE" w:rsidRDefault="009001BE" w:rsidP="00E9626F">
            <w:pPr>
              <w:pStyle w:val="a4"/>
              <w:rPr>
                <w:b/>
                <w:sz w:val="20"/>
                <w:lang w:val="en-US"/>
              </w:rPr>
            </w:pPr>
            <w:r>
              <w:rPr>
                <w:b/>
                <w:sz w:val="20"/>
                <w:lang w:val="en-US"/>
              </w:rPr>
              <w:t>R.S.CACIB</w:t>
            </w:r>
          </w:p>
          <w:p w:rsidR="009001BE" w:rsidRPr="009001BE" w:rsidRDefault="009001BE" w:rsidP="00E9626F">
            <w:pPr>
              <w:pStyle w:val="a4"/>
              <w:rPr>
                <w:b/>
                <w:sz w:val="20"/>
                <w:lang w:val="en-US"/>
              </w:rPr>
            </w:pPr>
          </w:p>
        </w:tc>
        <w:tc>
          <w:tcPr>
            <w:tcW w:w="732" w:type="pct"/>
            <w:vAlign w:val="center"/>
          </w:tcPr>
          <w:p w:rsidR="009001BE" w:rsidRDefault="009001BE" w:rsidP="00E9626F">
            <w:pPr>
              <w:pStyle w:val="a4"/>
              <w:rPr>
                <w:b/>
                <w:sz w:val="20"/>
                <w:lang w:val="en-US"/>
              </w:rPr>
            </w:pPr>
            <w:r>
              <w:rPr>
                <w:b/>
                <w:sz w:val="20"/>
                <w:lang w:val="en-US"/>
              </w:rPr>
              <w:t>S.CAC</w:t>
            </w:r>
          </w:p>
          <w:p w:rsidR="009001BE" w:rsidRPr="00B1131F" w:rsidRDefault="009001BE" w:rsidP="00E9626F">
            <w:pPr>
              <w:pStyle w:val="a4"/>
              <w:rPr>
                <w:b/>
                <w:sz w:val="20"/>
                <w:lang w:val="en-US"/>
              </w:rPr>
            </w:pPr>
            <w:r>
              <w:rPr>
                <w:b/>
                <w:sz w:val="20"/>
                <w:lang w:val="en-US"/>
              </w:rPr>
              <w:t>R.S.CAC</w:t>
            </w:r>
          </w:p>
        </w:tc>
      </w:tr>
      <w:tr w:rsidR="009001BE" w:rsidRPr="001834E6" w:rsidTr="009001BE">
        <w:trPr>
          <w:trHeight w:val="20"/>
          <w:jc w:val="center"/>
        </w:trPr>
        <w:tc>
          <w:tcPr>
            <w:tcW w:w="1414" w:type="pct"/>
            <w:vAlign w:val="center"/>
          </w:tcPr>
          <w:p w:rsidR="009001BE" w:rsidRPr="00E34650" w:rsidRDefault="009001BE" w:rsidP="00E9626F">
            <w:pPr>
              <w:pStyle w:val="a4"/>
              <w:jc w:val="left"/>
              <w:rPr>
                <w:sz w:val="24"/>
                <w:szCs w:val="24"/>
              </w:rPr>
            </w:pPr>
            <w:r w:rsidRPr="00E34650">
              <w:rPr>
                <w:sz w:val="24"/>
                <w:szCs w:val="24"/>
              </w:rPr>
              <w:t>Гонки на собачьих упряжках</w:t>
            </w:r>
          </w:p>
          <w:p w:rsidR="009001BE" w:rsidRPr="00E34650" w:rsidRDefault="009001BE" w:rsidP="00E9626F">
            <w:pPr>
              <w:pStyle w:val="a4"/>
              <w:jc w:val="left"/>
              <w:rPr>
                <w:sz w:val="24"/>
                <w:szCs w:val="24"/>
              </w:rPr>
            </w:pPr>
            <w:r w:rsidRPr="00E34650">
              <w:rPr>
                <w:sz w:val="24"/>
                <w:szCs w:val="24"/>
              </w:rPr>
              <w:t>(в каждо</w:t>
            </w:r>
            <w:r>
              <w:rPr>
                <w:sz w:val="24"/>
                <w:szCs w:val="24"/>
              </w:rPr>
              <w:t>й скоростной категории</w:t>
            </w:r>
            <w:r w:rsidRPr="00E34650">
              <w:rPr>
                <w:sz w:val="24"/>
                <w:szCs w:val="24"/>
              </w:rPr>
              <w:t>)</w:t>
            </w:r>
          </w:p>
        </w:tc>
        <w:tc>
          <w:tcPr>
            <w:tcW w:w="804" w:type="pct"/>
            <w:vAlign w:val="center"/>
          </w:tcPr>
          <w:p w:rsidR="009001BE" w:rsidRPr="001834E6" w:rsidRDefault="009001BE" w:rsidP="00E9626F">
            <w:pPr>
              <w:pStyle w:val="a4"/>
              <w:rPr>
                <w:sz w:val="24"/>
                <w:szCs w:val="24"/>
              </w:rPr>
            </w:pPr>
            <w:r w:rsidRPr="001834E6">
              <w:rPr>
                <w:sz w:val="24"/>
                <w:szCs w:val="24"/>
              </w:rPr>
              <w:t>8</w:t>
            </w:r>
          </w:p>
        </w:tc>
        <w:tc>
          <w:tcPr>
            <w:tcW w:w="642" w:type="pct"/>
            <w:vAlign w:val="center"/>
          </w:tcPr>
          <w:p w:rsidR="009001BE" w:rsidRPr="001834E6" w:rsidRDefault="009001BE" w:rsidP="00E9626F">
            <w:pPr>
              <w:pStyle w:val="a4"/>
              <w:rPr>
                <w:sz w:val="24"/>
                <w:szCs w:val="24"/>
              </w:rPr>
            </w:pPr>
            <w:r w:rsidRPr="001834E6">
              <w:rPr>
                <w:sz w:val="24"/>
                <w:szCs w:val="24"/>
              </w:rPr>
              <w:t>6</w:t>
            </w:r>
          </w:p>
        </w:tc>
        <w:tc>
          <w:tcPr>
            <w:tcW w:w="674" w:type="pct"/>
            <w:vAlign w:val="center"/>
          </w:tcPr>
          <w:p w:rsidR="009001BE" w:rsidRPr="001834E6" w:rsidRDefault="009001BE" w:rsidP="00E9626F">
            <w:pPr>
              <w:pStyle w:val="a4"/>
              <w:rPr>
                <w:sz w:val="24"/>
                <w:szCs w:val="24"/>
              </w:rPr>
            </w:pPr>
            <w:r w:rsidRPr="001834E6">
              <w:rPr>
                <w:sz w:val="24"/>
                <w:szCs w:val="24"/>
              </w:rPr>
              <w:t>5</w:t>
            </w:r>
          </w:p>
        </w:tc>
        <w:tc>
          <w:tcPr>
            <w:tcW w:w="733" w:type="pct"/>
            <w:vAlign w:val="center"/>
          </w:tcPr>
          <w:p w:rsidR="009001BE" w:rsidRPr="001834E6" w:rsidRDefault="009001BE" w:rsidP="00E9626F">
            <w:pPr>
              <w:pStyle w:val="a4"/>
              <w:rPr>
                <w:sz w:val="24"/>
                <w:szCs w:val="24"/>
              </w:rPr>
            </w:pPr>
            <w:r>
              <w:rPr>
                <w:sz w:val="24"/>
                <w:szCs w:val="24"/>
              </w:rPr>
              <w:t>5</w:t>
            </w:r>
          </w:p>
        </w:tc>
        <w:tc>
          <w:tcPr>
            <w:tcW w:w="732" w:type="pct"/>
            <w:vAlign w:val="center"/>
          </w:tcPr>
          <w:p w:rsidR="009001BE" w:rsidRPr="001834E6" w:rsidRDefault="009001BE" w:rsidP="00E9626F">
            <w:pPr>
              <w:pStyle w:val="a4"/>
              <w:rPr>
                <w:sz w:val="24"/>
                <w:szCs w:val="24"/>
              </w:rPr>
            </w:pPr>
            <w:r w:rsidRPr="001834E6">
              <w:rPr>
                <w:sz w:val="24"/>
                <w:szCs w:val="24"/>
              </w:rPr>
              <w:t>5</w:t>
            </w:r>
          </w:p>
        </w:tc>
      </w:tr>
    </w:tbl>
    <w:p w:rsidR="009001BE" w:rsidRDefault="009001BE" w:rsidP="0017602E"/>
    <w:p w:rsidR="0017602E" w:rsidRDefault="0017602E" w:rsidP="0017602E">
      <w:r>
        <w:t>В сводной ведомости не допускаются испра</w:t>
      </w:r>
      <w:r w:rsidR="00A043DF">
        <w:t xml:space="preserve">вления, искажающие достоверную </w:t>
      </w:r>
      <w:r>
        <w:t>информацию: дату и место проведения, название организации, ранг мероприятий, Ф.И.О. членов судейской бригады и лиц, ответственных за проведение мероприятия, данные о полученных результатах, присвоенных местах и титулах, любые сведения об участвовавших собаках.</w:t>
      </w:r>
    </w:p>
    <w:p w:rsidR="0017602E" w:rsidRDefault="0017602E" w:rsidP="0017602E">
      <w:r>
        <w:lastRenderedPageBreak/>
        <w:t>Организатор мероприятия обязан в письменной форме направи</w:t>
      </w:r>
      <w:r w:rsidR="00A043DF">
        <w:t xml:space="preserve">ть в КСФЕС </w:t>
      </w:r>
      <w:r>
        <w:t xml:space="preserve">соответствующее представление с обоснованием причин переноса или отмены мероприятия. </w:t>
      </w:r>
    </w:p>
    <w:p w:rsidR="0017602E" w:rsidRDefault="0017602E" w:rsidP="0017602E">
      <w:r>
        <w:t xml:space="preserve"> Изменение даты проведения мероприятия возможно только на основании письменного </w:t>
      </w:r>
      <w:r w:rsidR="00A043DF">
        <w:t>согласования с КСФЕС</w:t>
      </w:r>
      <w:r>
        <w:t xml:space="preserve"> (заявление должно быть подано не позднее, чем за 1 неделю до начала мероприятия).</w:t>
      </w:r>
    </w:p>
    <w:p w:rsidR="0017602E" w:rsidRDefault="00A043DF" w:rsidP="0017602E">
      <w:r>
        <w:t xml:space="preserve"> </w:t>
      </w:r>
      <w:r w:rsidR="0017602E">
        <w:t>В случае отмены заявленных мероприятий по форс-мажорным обстоятельствам организатор обязан и</w:t>
      </w:r>
      <w:r>
        <w:t>звестить об этом КСФЕС</w:t>
      </w:r>
      <w:r w:rsidR="0017602E">
        <w:t xml:space="preserve"> в письменной форме и по электронной почте с указанием причины отмены не позднее, чем в день мероприятия, которое не состоялось. </w:t>
      </w:r>
    </w:p>
    <w:p w:rsidR="0017602E" w:rsidRDefault="0017602E" w:rsidP="0017602E">
      <w:r>
        <w:t xml:space="preserve"> Если мероприятие было отменено в день его проведения по решению судьи, то организатор должен приложить к извещению письменный отчет судьи о причинах отмены мероприятия, заверенный печа</w:t>
      </w:r>
      <w:r w:rsidR="00C75344">
        <w:t>тью организации.</w:t>
      </w:r>
    </w:p>
    <w:p w:rsidR="00433E0C" w:rsidRPr="00C75344" w:rsidRDefault="00433E0C" w:rsidP="00433E0C">
      <w:pPr>
        <w:rPr>
          <w:b/>
          <w:i/>
        </w:rPr>
      </w:pPr>
      <w:r>
        <w:t xml:space="preserve"> </w:t>
      </w:r>
      <w:r w:rsidRPr="00C75344">
        <w:rPr>
          <w:b/>
          <w:i/>
        </w:rPr>
        <w:t xml:space="preserve">Прием заявок и регистрационный взнос. </w:t>
      </w:r>
    </w:p>
    <w:p w:rsidR="00C75344" w:rsidRDefault="00433E0C" w:rsidP="00433E0C">
      <w:r>
        <w:t xml:space="preserve"> Заявки на все мероприятия должны подаваться только предварительно. Срок подачи заявок оп</w:t>
      </w:r>
      <w:r w:rsidR="00C75344">
        <w:t xml:space="preserve">ределяется рангом мероприятия. </w:t>
      </w:r>
    </w:p>
    <w:p w:rsidR="00433E0C" w:rsidRDefault="00433E0C" w:rsidP="00433E0C">
      <w:r>
        <w:t xml:space="preserve"> Способ подачи заявок определяется организаторами и может быть в письменной или электронной форме. </w:t>
      </w:r>
    </w:p>
    <w:p w:rsidR="00433E0C" w:rsidRDefault="00433E0C" w:rsidP="00433E0C">
      <w:r>
        <w:t xml:space="preserve"> При подаче заявки для участия в испытаниях/состязаниях владелец или проводник собаки должен предъявить организатору: </w:t>
      </w:r>
    </w:p>
    <w:p w:rsidR="00433E0C" w:rsidRDefault="00433E0C" w:rsidP="00433E0C">
      <w:r>
        <w:t xml:space="preserve">               -   Копию свидетельства о происхождении (родословную) собаки, если оно имеется. </w:t>
      </w:r>
    </w:p>
    <w:p w:rsidR="00433E0C" w:rsidRDefault="00433E0C" w:rsidP="00433E0C">
      <w:r>
        <w:t xml:space="preserve">               -   Копию постоянного или временного сертификата о прохождении собакой                                испытаний/ состязаний, если это предусмотрено требованиями правил по                                дисциплине, либо копии соответствующих страниц квалификационной книжки                        собаки.  </w:t>
      </w:r>
    </w:p>
    <w:p w:rsidR="00433E0C" w:rsidRDefault="00433E0C" w:rsidP="00433E0C">
      <w:r>
        <w:t xml:space="preserve">               -   Копию квитанции об оплате регистрационного взноса. </w:t>
      </w:r>
    </w:p>
    <w:p w:rsidR="00433E0C" w:rsidRDefault="00433E0C" w:rsidP="00433E0C">
      <w:r>
        <w:t xml:space="preserve">          Перечисленные документы могут быть предоставлены одновременно с заявкой или сданы при регистрации в секретариат (согласно требованиям организаторов). </w:t>
      </w:r>
    </w:p>
    <w:p w:rsidR="00C75344" w:rsidRDefault="00C75344" w:rsidP="00433E0C">
      <w:r>
        <w:t>При неявке на гонку взнос не возвращается.</w:t>
      </w:r>
    </w:p>
    <w:p w:rsidR="00433E0C" w:rsidRDefault="00433E0C" w:rsidP="00433E0C">
      <w:r>
        <w:t xml:space="preserve">Возврат регистрационных взносов, перечисленных для </w:t>
      </w:r>
      <w:r w:rsidR="00C75344">
        <w:t>участия в любых мероприятиях,</w:t>
      </w:r>
      <w:r>
        <w:t xml:space="preserve"> предусмотрен только в случае</w:t>
      </w:r>
      <w:r w:rsidR="00C75344">
        <w:t xml:space="preserve"> болезни или</w:t>
      </w:r>
      <w:r>
        <w:t xml:space="preserve"> гибели собаки. В этом случае ее владелец письменно уведомляет организатора мероприятия с приложением подлинника справки, выданной официальными государственными ветеринарными органами. Регистрационный взно</w:t>
      </w:r>
      <w:r w:rsidR="00C75344">
        <w:t>с возвращается владельцу</w:t>
      </w:r>
      <w:r>
        <w:t xml:space="preserve"> собаки полностью, только в случае, если подлинник справки предоставлен организатору до окончания регистрации. Срок возврата регистрационного взноса владельцу не может превышать 1 месяца со дня принятия решения о возврате.</w:t>
      </w:r>
    </w:p>
    <w:p w:rsidR="00FE6C52" w:rsidRPr="00C75344" w:rsidRDefault="00FE6C52" w:rsidP="00FE6C52">
      <w:pPr>
        <w:rPr>
          <w:b/>
          <w:i/>
        </w:rPr>
      </w:pPr>
      <w:r w:rsidRPr="00C75344">
        <w:rPr>
          <w:b/>
          <w:i/>
        </w:rPr>
        <w:t xml:space="preserve">Квалификационная книжка собаки. </w:t>
      </w:r>
    </w:p>
    <w:p w:rsidR="00FE6C52" w:rsidRDefault="00FE6C52" w:rsidP="00FE6C52">
      <w:r>
        <w:t xml:space="preserve"> Проводник получает квалификационную книжку на собаку в своем клубе или в секретариате мероприятия при участии с собакой в первых испытаниях/состязаниях. Квалификационная книжка выдается бесплатно. </w:t>
      </w:r>
    </w:p>
    <w:p w:rsidR="00FE6C52" w:rsidRDefault="00C75344" w:rsidP="00FE6C52">
      <w:r>
        <w:t xml:space="preserve"> </w:t>
      </w:r>
      <w:r w:rsidR="00FE6C52">
        <w:t xml:space="preserve">Если у собаки имеется квалификационная книжка, она должна быть сдана участником мероприятия до его начала в секретариат и по окончании мероприятия выдана обратно участнику с внесенными в нее результатами. </w:t>
      </w:r>
    </w:p>
    <w:p w:rsidR="00FE6C52" w:rsidRDefault="00C4743B" w:rsidP="00FE6C52">
      <w:r>
        <w:lastRenderedPageBreak/>
        <w:t>Общественные</w:t>
      </w:r>
      <w:r w:rsidR="00FE6C52">
        <w:t xml:space="preserve"> организации могут получить квалификационные книжки в </w:t>
      </w:r>
      <w:r>
        <w:t>КСФЕС</w:t>
      </w:r>
      <w:r w:rsidR="00FE6C52">
        <w:t xml:space="preserve"> по заявлению.  </w:t>
      </w:r>
    </w:p>
    <w:p w:rsidR="00FE6C52" w:rsidRDefault="00C4743B" w:rsidP="00FE6C52">
      <w:r>
        <w:t xml:space="preserve"> Общественные организации</w:t>
      </w:r>
      <w:r w:rsidR="00FE6C52">
        <w:t xml:space="preserve"> должны вести ведомость учета квалификационных книжек, содержащую сведения о собаках, которым эти книжки были выданы. </w:t>
      </w:r>
    </w:p>
    <w:p w:rsidR="00FE6C52" w:rsidRDefault="00FE6C52" w:rsidP="00FE6C52">
      <w:r>
        <w:t xml:space="preserve">Все записи в квалификационной книжке собаки должны быть заверены подписью (факсимиле) главного судьи мероприятия. </w:t>
      </w:r>
    </w:p>
    <w:p w:rsidR="00FE6C52" w:rsidRPr="00C4743B" w:rsidRDefault="00C4743B" w:rsidP="00FE6C52">
      <w:pPr>
        <w:rPr>
          <w:b/>
          <w:i/>
        </w:rPr>
      </w:pPr>
      <w:r>
        <w:t xml:space="preserve">  </w:t>
      </w:r>
      <w:r w:rsidR="00FE6C52" w:rsidRPr="00C4743B">
        <w:rPr>
          <w:b/>
          <w:i/>
        </w:rPr>
        <w:t xml:space="preserve">Идентификационный контроль. </w:t>
      </w:r>
    </w:p>
    <w:p w:rsidR="00C4743B" w:rsidRDefault="00FE6C52" w:rsidP="00FE6C52">
      <w:r>
        <w:t xml:space="preserve"> Идентификационный контроль является обязательной процедурой для допуска собак к участию в испытаниях/состязаниях/тестировании. Процедура идентификации должна быть организована и проведена во время регистрации собак и до начала жеребьевки. Ее осуществляет или судья мероприятия, или специально закрепленный оргкомитетом специалист, который информирует главного судью/судью мероприяти</w:t>
      </w:r>
      <w:r w:rsidR="00C4743B">
        <w:t xml:space="preserve">я о результатах идентификации. </w:t>
      </w:r>
    </w:p>
    <w:p w:rsidR="00C4743B" w:rsidRDefault="00FE6C52" w:rsidP="00FE6C52">
      <w:r>
        <w:t xml:space="preserve">Во время идентификации контролируется номер клейма или номер чипа с помощью сканера. Собаки, не имеющие клейма, обязательно должны быть </w:t>
      </w:r>
      <w:proofErr w:type="spellStart"/>
      <w:r>
        <w:t>чипированы</w:t>
      </w:r>
      <w:proofErr w:type="spellEnd"/>
      <w:r>
        <w:t>. Если знаки клейма трудно читаемы, надо в любом случае внести в протокол те знаки, которые хорошо различимы. Номер клейма должен быть подтвержден ветеринарным документом или родословной собаки, представленной при регистрации. При возникновении затруднений (например, нечитаемый номер) в документацию мероприятия вноси</w:t>
      </w:r>
      <w:r w:rsidR="00C4743B">
        <w:t xml:space="preserve">тся соответствующее замечание. </w:t>
      </w:r>
    </w:p>
    <w:p w:rsidR="00FE6C52" w:rsidRDefault="00FE6C52" w:rsidP="00FE6C52">
      <w:r>
        <w:t xml:space="preserve"> Если номер чипа не распознается считывающим прибором, в документацию мероприятия также вносится соответствующая отметка. Собака допускается до участия в испытаниях/состязаниях/тестировании, если можно доказать, что собак</w:t>
      </w:r>
      <w:r w:rsidR="00C75344">
        <w:t>е был надлежащим образом постав</w:t>
      </w:r>
      <w:r>
        <w:t xml:space="preserve">лен чип (например, наличие соответствующая записи в ветеринарном паспорте). </w:t>
      </w:r>
    </w:p>
    <w:p w:rsidR="00FE6C52" w:rsidRDefault="00C4743B" w:rsidP="00FE6C52">
      <w:r>
        <w:t xml:space="preserve">  </w:t>
      </w:r>
      <w:r w:rsidR="00FE6C52">
        <w:t xml:space="preserve">Собаки, которых не удается четко идентифицировать, к участию не допускаются. </w:t>
      </w:r>
    </w:p>
    <w:p w:rsidR="00FE6C52" w:rsidRPr="00C4743B" w:rsidRDefault="00C4743B" w:rsidP="00FE6C52">
      <w:pPr>
        <w:rPr>
          <w:b/>
          <w:i/>
        </w:rPr>
      </w:pPr>
      <w:r>
        <w:t xml:space="preserve">  </w:t>
      </w:r>
      <w:r w:rsidR="00FE6C52" w:rsidRPr="00C4743B">
        <w:rPr>
          <w:b/>
          <w:i/>
        </w:rPr>
        <w:t xml:space="preserve">Временные рабочие сертификаты и сертификаты титулов </w:t>
      </w:r>
    </w:p>
    <w:p w:rsidR="00C4743B" w:rsidRDefault="00C4743B" w:rsidP="00FE6C52">
      <w:r>
        <w:t xml:space="preserve"> </w:t>
      </w:r>
      <w:r w:rsidR="00FE6C52">
        <w:t xml:space="preserve"> После окончания мероприятия в случае, если собака выполнила минимальные балльные и прочие требования, предусмотренные правилами по соответствующей дисциплине, то одновременно с квалификационной книжкой с внесенной записью о результатах, полученной ее на этом мероприятии, организаторы обязаны выдать владельцу/проводнику временный сертификат по рабочим качествам. За выдачу временных сертификатов не должна взиматься дополнительная оплата сверх регистрационного взноса участника. Порядок и условия выдачи временных сертификатов определены в «Положении </w:t>
      </w:r>
      <w:r>
        <w:t>Казахстанской Спортивной Федерации Ездовых Собак</w:t>
      </w:r>
      <w:r w:rsidR="00FE6C52">
        <w:t xml:space="preserve"> о порядке оформления рабочих сертификатов по результатам испытаний/состязаний (</w:t>
      </w:r>
      <w:r>
        <w:t xml:space="preserve">гонки на собачьих упряжках)». </w:t>
      </w:r>
    </w:p>
    <w:p w:rsidR="00FE6C52" w:rsidRDefault="00FE6C52" w:rsidP="00FE6C52">
      <w:r>
        <w:t xml:space="preserve"> В случае если собака не выполнила минимальные балльные и прочие требования, предусмотренные правилами по соответствующей дисциплине, то запись с результатами вносится в ее квалификационную книжку, но временный сертификат по рабочим качествам не выдается. </w:t>
      </w:r>
    </w:p>
    <w:p w:rsidR="00FE6C52" w:rsidRDefault="00FE6C52" w:rsidP="00FE6C52">
      <w:r>
        <w:t>Временный сертификат по рабочим качествам оформляется в соответствии с типовыми вариантами,</w:t>
      </w:r>
      <w:r w:rsidR="00C4743B">
        <w:t xml:space="preserve"> приведенными в Приложении № 1.</w:t>
      </w:r>
    </w:p>
    <w:p w:rsidR="00433E0C" w:rsidRDefault="00C4743B" w:rsidP="00FE6C52">
      <w:r>
        <w:t xml:space="preserve"> </w:t>
      </w:r>
      <w:r w:rsidR="00FE6C52">
        <w:t>В случае если собака участвовала в сертификатных состязаниях и ей был присвоен титул, организаторы должны выдать владельцу/проводнику сертификат соответствующего титула, заверенный оригинальной подписью главного судьи и оригинальной печатью организации. Отчетный отрывной корешок сертификата титула прикрепляется к св</w:t>
      </w:r>
      <w:r>
        <w:t>одной ведомости</w:t>
      </w:r>
      <w:r w:rsidR="00464A55">
        <w:t>.</w:t>
      </w:r>
      <w:r w:rsidR="00FE6C52">
        <w:t xml:space="preserve"> Оформление постоянного сертификата по рабочим качествам на основании временного сертификата производится только в течение </w:t>
      </w:r>
      <w:r w:rsidR="00E00422">
        <w:t>одного года</w:t>
      </w:r>
      <w:r w:rsidR="00FE6C52">
        <w:t xml:space="preserve"> со дня его выдачи.</w:t>
      </w:r>
    </w:p>
    <w:p w:rsidR="0017602E" w:rsidRPr="00464A55" w:rsidRDefault="0017602E" w:rsidP="0017602E">
      <w:pPr>
        <w:rPr>
          <w:b/>
          <w:i/>
        </w:rPr>
      </w:pPr>
      <w:r>
        <w:lastRenderedPageBreak/>
        <w:t xml:space="preserve"> </w:t>
      </w:r>
      <w:r w:rsidRPr="00464A55">
        <w:rPr>
          <w:b/>
          <w:i/>
        </w:rPr>
        <w:t xml:space="preserve">ТРЕБОВАНИЯ К УЧАСТНИКАМ </w:t>
      </w:r>
    </w:p>
    <w:p w:rsidR="0017602E" w:rsidRDefault="00464A55" w:rsidP="0017602E">
      <w:r>
        <w:t xml:space="preserve">  </w:t>
      </w:r>
      <w:r w:rsidR="0017602E">
        <w:t xml:space="preserve"> Общие требования к возрасту собаки и проводника. </w:t>
      </w:r>
    </w:p>
    <w:p w:rsidR="00464A55" w:rsidRDefault="0017602E" w:rsidP="0017602E">
      <w:r>
        <w:t xml:space="preserve"> В день проведения мероприятия и проводник, и собака должны быть не младше возраста, предписанного правилами по</w:t>
      </w:r>
      <w:r w:rsidR="00464A55">
        <w:t xml:space="preserve"> соответствующим дисциплинам.  </w:t>
      </w:r>
    </w:p>
    <w:p w:rsidR="0017602E" w:rsidRDefault="0017602E" w:rsidP="0017602E">
      <w:r>
        <w:t xml:space="preserve"> Датой определения возраста является возраст на день проведения мероприятия. </w:t>
      </w:r>
    </w:p>
    <w:p w:rsidR="0017602E" w:rsidRDefault="00464A55" w:rsidP="0017602E">
      <w:r>
        <w:t xml:space="preserve"> </w:t>
      </w:r>
      <w:r w:rsidR="0017602E">
        <w:t xml:space="preserve">Специальные требования к возрасту собаки. </w:t>
      </w:r>
    </w:p>
    <w:p w:rsidR="00464A55" w:rsidRDefault="0017602E" w:rsidP="0017602E">
      <w:r>
        <w:t>К участию в официальных мероприятиях по защитным или комплексным дисциплинам, в состав которых входит защитная работа, допускаются собаки, достигшие на день пр</w:t>
      </w:r>
      <w:r w:rsidR="00464A55">
        <w:t>оведения мероприятия возраста 15</w:t>
      </w:r>
      <w:r>
        <w:t xml:space="preserve"> месяцев.</w:t>
      </w:r>
      <w:bookmarkStart w:id="0" w:name="_GoBack"/>
      <w:bookmarkEnd w:id="0"/>
    </w:p>
    <w:p w:rsidR="0017602E" w:rsidRDefault="00464A55" w:rsidP="0017602E">
      <w:r>
        <w:t xml:space="preserve"> </w:t>
      </w:r>
      <w:r w:rsidR="0017602E">
        <w:t>Участие в мероприятиях физических лиц, не достигших на момент проведения меропри</w:t>
      </w:r>
      <w:r>
        <w:t xml:space="preserve">ятия совершеннолетия (18 лет). </w:t>
      </w:r>
      <w:r w:rsidR="0017602E">
        <w:t xml:space="preserve"> В случае допуска к участию в мероприятии несовершеннолетнего лица организаторы не берут и не несут ответственность за последствия такого участия для несовершеннолетних, в том числе и для их физического и/или психического здоровья, а также за причинение несовершеннолетним материального, морального ущерба и/или вреда их жизни и здоровью либо иного вреда (ущерба). </w:t>
      </w:r>
    </w:p>
    <w:p w:rsidR="0017602E" w:rsidRDefault="0017602E" w:rsidP="0017602E">
      <w:r>
        <w:t xml:space="preserve"> Организаторы мероприятия должны предупредить несовершеннолетних, а также их опекунов или попечителей о возможности наступления для них любых неблагоприятных последствий во время участия в мероприятии. </w:t>
      </w:r>
    </w:p>
    <w:p w:rsidR="00464A55" w:rsidRDefault="0017602E" w:rsidP="0017602E">
      <w:r>
        <w:t>Несовершеннолетние лица в виду их особого правового статуса как субъектов права, могут допускаться к участию в мероприятии, только с согласия организаторов и, при соблюдении несовершеннолетними правил по дисциплине и правил проведения мероприятий, а также мер без</w:t>
      </w:r>
      <w:r w:rsidR="00464A55">
        <w:t xml:space="preserve">опасности и следующих условий: </w:t>
      </w:r>
    </w:p>
    <w:p w:rsidR="0017602E" w:rsidRDefault="0017602E" w:rsidP="0017602E">
      <w:r>
        <w:t xml:space="preserve">  1) наличие документа, удостоверяющего возраст несовершеннолетнего лица (паспорт                или свидетельство о рождении); </w:t>
      </w:r>
    </w:p>
    <w:p w:rsidR="0017602E" w:rsidRDefault="0017602E" w:rsidP="0017602E">
      <w:r>
        <w:t xml:space="preserve">  2) несовершеннолетнее лицо должно находиться на территории проведения                                мероприятия только в сопровождении родителей, опекунов (попечителей) или лиц</w:t>
      </w:r>
      <w:r w:rsidR="0009520F">
        <w:t xml:space="preserve">           </w:t>
      </w:r>
      <w:proofErr w:type="gramStart"/>
      <w:r w:rsidR="0009520F">
        <w:t xml:space="preserve">   </w:t>
      </w:r>
      <w:r>
        <w:t>(</w:t>
      </w:r>
      <w:proofErr w:type="gramEnd"/>
      <w:r>
        <w:t xml:space="preserve">представителей), имеющих нотариально оформленную доверенность от родителей,                 опекунов или попечителей; </w:t>
      </w:r>
    </w:p>
    <w:p w:rsidR="0009520F" w:rsidRDefault="0017602E" w:rsidP="0017602E">
      <w:r>
        <w:t xml:space="preserve"> 3) родители, опекуны (попечители) или представител</w:t>
      </w:r>
      <w:r w:rsidR="0009520F">
        <w:t>и до начала мероприятия должны подписать</w:t>
      </w:r>
      <w:r>
        <w:t xml:space="preserve"> в секретариате информированное согласие на участие                                              несовершеннолетнего ли</w:t>
      </w:r>
      <w:r w:rsidR="0033796A">
        <w:t>ца в мероприятии Приложение № 2</w:t>
      </w:r>
      <w:r>
        <w:t>.</w:t>
      </w:r>
    </w:p>
    <w:p w:rsidR="0017602E" w:rsidRPr="0009520F" w:rsidRDefault="0017602E" w:rsidP="0017602E">
      <w:pPr>
        <w:rPr>
          <w:b/>
          <w:i/>
        </w:rPr>
      </w:pPr>
      <w:r>
        <w:t xml:space="preserve"> </w:t>
      </w:r>
      <w:r w:rsidRPr="0009520F">
        <w:rPr>
          <w:b/>
          <w:i/>
        </w:rPr>
        <w:t xml:space="preserve">Условия допуска собак к испытаниям/состязаниям. </w:t>
      </w:r>
    </w:p>
    <w:p w:rsidR="0009520F" w:rsidRDefault="0017602E" w:rsidP="0017602E">
      <w:r>
        <w:t xml:space="preserve"> К участию в любых испытаниях/состязаниях допускаются только собаки, имеющие клеймо и/или микрочип. Для идентификации собак (не имеющих клейма) по микрочипу организаторы на время проведения испытаний или состязаний обязаны иметь устройство для считывания микрочипов. Если собаке вживлен нестандартный микрочип, владелец собаки или проводник обязан предоставить </w:t>
      </w:r>
      <w:r w:rsidR="0009520F">
        <w:t xml:space="preserve">устройство для его считывания. </w:t>
      </w:r>
    </w:p>
    <w:p w:rsidR="0009520F" w:rsidRDefault="0017602E" w:rsidP="0017602E">
      <w:r>
        <w:t xml:space="preserve"> К участию в официальных мероприятиях по защитным или комплексным дисциплинам, в состав которых входит защитная работа, не допус</w:t>
      </w:r>
      <w:r w:rsidR="0009520F">
        <w:t>каются беспородные собаки.</w:t>
      </w:r>
      <w:r>
        <w:t xml:space="preserve"> Прочие ограничения (если таковые имеются), связанные с породной принадлежностью собак должны быть указаны непосредственно в прав</w:t>
      </w:r>
      <w:r w:rsidR="0009520F">
        <w:t xml:space="preserve">илах по конкретной дисциплине. </w:t>
      </w:r>
    </w:p>
    <w:p w:rsidR="0009520F" w:rsidRDefault="0017602E" w:rsidP="0017602E">
      <w:r>
        <w:lastRenderedPageBreak/>
        <w:t xml:space="preserve"> К участию в сертификатных состязаниях допускаются собаки только после получения ими квалификации на испытаниях или квалификационных состязаниях, подтверждением чему является запись в квалификационной книжке и/или постоянный или временный сертификат. Исключение составляют гонки на собачьих упряжках, где в состав упряжки собак, имеющих квалификацию, может быть вклю</w:t>
      </w:r>
      <w:r w:rsidR="0009520F">
        <w:t xml:space="preserve">чена собака, у которой ее нет. </w:t>
      </w:r>
    </w:p>
    <w:p w:rsidR="0017602E" w:rsidRDefault="0017602E" w:rsidP="0017602E">
      <w:r>
        <w:t>К участию в национальных сертификатных состязаниях допускаются собаки пород, которым разрешено принимать участие в состязаниях национальными правилами по данной дисциплине и беспородные собаки, если это разрешено правилами по дисциплине. Собакам, не имеющим документов о происхождении, при наличии у них клейма и/или микрочипа, выдаются рабочие сертификаты внутреннего об</w:t>
      </w:r>
      <w:r w:rsidR="0009520F">
        <w:t>разца, но официальные титулы КСФЕС не</w:t>
      </w:r>
      <w:r>
        <w:t xml:space="preserve"> присваиваются, за</w:t>
      </w:r>
      <w:r w:rsidR="0009520F">
        <w:t xml:space="preserve"> исключением Чемпиона Казахстана</w:t>
      </w:r>
      <w:r>
        <w:t xml:space="preserve"> по рабочим качест</w:t>
      </w:r>
      <w:r w:rsidR="0009520F">
        <w:t>ва и Победителя кубка Казахстана</w:t>
      </w:r>
      <w:r>
        <w:t xml:space="preserve"> по рабочим качествам. </w:t>
      </w:r>
    </w:p>
    <w:p w:rsidR="0009520F" w:rsidRDefault="0017602E" w:rsidP="0017602E">
      <w:r>
        <w:t>К участию в интернациональных сертификатных состяз</w:t>
      </w:r>
      <w:r w:rsidR="0009520F">
        <w:t xml:space="preserve">аниях допускаются только собаки, имеющие родословную. </w:t>
      </w:r>
    </w:p>
    <w:p w:rsidR="0017602E" w:rsidRDefault="0017602E" w:rsidP="0017602E">
      <w:r>
        <w:t>Исключение: к участию в интернациональных сертификатных состязаниях могут быть допущены собак</w:t>
      </w:r>
      <w:r w:rsidR="0009520F">
        <w:t>и, не имеющие полных родословных</w:t>
      </w:r>
      <w:r>
        <w:t>, если это принято в правилах по конкретным дисциплинам.</w:t>
      </w:r>
    </w:p>
    <w:p w:rsidR="0017602E" w:rsidRDefault="0017602E" w:rsidP="0017602E">
      <w:r w:rsidRPr="0017602E">
        <w:t xml:space="preserve"> Количество испытаний для одной собаки в течение года не ограничено, но повторное участие в испытаниях по одной и той же дисциплине не должно проводиться раньше, чем на следующий день после предыдущего участия, если правилами по дисциплине не прописаны другие условия.</w:t>
      </w:r>
    </w:p>
    <w:p w:rsidR="0017602E" w:rsidRDefault="0017602E" w:rsidP="0017602E">
      <w:r w:rsidRPr="0017602E">
        <w:t xml:space="preserve"> В рамках одного мероприятия одна собака может получить квалификацию только по одной дисциплине и одному уровню сложности, если правилами по дисциплине не прописаны другие условия.</w:t>
      </w:r>
    </w:p>
    <w:p w:rsidR="0017602E" w:rsidRDefault="0017602E" w:rsidP="0017602E">
      <w:r>
        <w:t xml:space="preserve"> </w:t>
      </w:r>
      <w:proofErr w:type="spellStart"/>
      <w:r w:rsidR="000841C7">
        <w:t>Течные</w:t>
      </w:r>
      <w:proofErr w:type="spellEnd"/>
      <w:r w:rsidR="000841C7">
        <w:t xml:space="preserve"> суки допускаются для участия в гонке, но владельцы обязаны предупредить в и ном случае сука будет снята с соревнований</w:t>
      </w:r>
      <w:r>
        <w:t xml:space="preserve">  </w:t>
      </w:r>
    </w:p>
    <w:p w:rsidR="0017602E" w:rsidRDefault="0017602E" w:rsidP="0017602E">
      <w:r>
        <w:t>суки к участию в испытаниях и состязаниях не д</w:t>
      </w:r>
      <w:r w:rsidR="00CD55B2">
        <w:t>опускаются ранее, чем через 12</w:t>
      </w:r>
      <w:r w:rsidR="00E00422">
        <w:t xml:space="preserve"> недель после родов</w:t>
      </w:r>
      <w:r>
        <w:t xml:space="preserve">. </w:t>
      </w:r>
    </w:p>
    <w:p w:rsidR="0017602E" w:rsidRDefault="0017602E" w:rsidP="0017602E">
      <w:proofErr w:type="gramStart"/>
      <w:r>
        <w:t xml:space="preserve">Беременные </w:t>
      </w:r>
      <w:r w:rsidR="00CD55B2">
        <w:t xml:space="preserve"> и</w:t>
      </w:r>
      <w:proofErr w:type="gramEnd"/>
      <w:r w:rsidR="00CD55B2">
        <w:t xml:space="preserve"> кормящие </w:t>
      </w:r>
      <w:r>
        <w:t>суки не допускаются к участию в испытаниях</w:t>
      </w:r>
      <w:r w:rsidR="000B44E9">
        <w:t xml:space="preserve"> и состязаниях!</w:t>
      </w:r>
    </w:p>
    <w:p w:rsidR="0017602E" w:rsidRDefault="0017602E" w:rsidP="0017602E">
      <w:r>
        <w:t xml:space="preserve">Все собаки, участвующие в испытаниях и состязаниях, должны иметь ветеринарные документы установленного образца с отметкой о вакцинации от бешенства, действительной на момент проведения мероприятия. </w:t>
      </w:r>
    </w:p>
    <w:p w:rsidR="0017602E" w:rsidRDefault="0017602E" w:rsidP="0017602E">
      <w:r>
        <w:t xml:space="preserve"> Больные или заразные животные к участию во всех мероприятиях не допускаются.</w:t>
      </w:r>
    </w:p>
    <w:p w:rsidR="0017602E" w:rsidRPr="000B44E9" w:rsidRDefault="000B44E9" w:rsidP="0017602E">
      <w:pPr>
        <w:rPr>
          <w:b/>
          <w:i/>
        </w:rPr>
      </w:pPr>
      <w:r>
        <w:t xml:space="preserve"> </w:t>
      </w:r>
      <w:r w:rsidR="0017602E">
        <w:t xml:space="preserve"> </w:t>
      </w:r>
      <w:r w:rsidR="0017602E" w:rsidRPr="000B44E9">
        <w:rPr>
          <w:b/>
          <w:i/>
        </w:rPr>
        <w:t xml:space="preserve">Права и обязанности участников. </w:t>
      </w:r>
    </w:p>
    <w:p w:rsidR="000B44E9" w:rsidRDefault="0017602E" w:rsidP="0017602E">
      <w:r>
        <w:t>Участник испытаний/состязаний должен соблюдать сроки подачи заявок на мероприятие. Подав заявку, участник тем самым обязуется оплатить взнос за</w:t>
      </w:r>
      <w:r w:rsidR="000B44E9">
        <w:t xml:space="preserve"> участие в мероприятии.</w:t>
      </w:r>
    </w:p>
    <w:p w:rsidR="0017602E" w:rsidRDefault="0017602E" w:rsidP="0017602E">
      <w:r>
        <w:t xml:space="preserve"> Если участник по каким-либо причинам не может участвовать в мероприятии, он должен незамедлительно сообщить об этом организаторам, но это не освобождает его от уплаты взноса за участие. </w:t>
      </w:r>
    </w:p>
    <w:p w:rsidR="000B44E9" w:rsidRDefault="0017602E" w:rsidP="0017602E">
      <w:r>
        <w:t xml:space="preserve"> Участник испытания/состязаний обязан соблюдать требования настоящего Положения, правил по соответствующим дисциплинам, ветеринарных правил и законов о защите животных, действующих в данной местности. Незнание этих документов не освобождает участников от ответственности за допущенные нарушения. </w:t>
      </w:r>
    </w:p>
    <w:p w:rsidR="000B44E9" w:rsidRDefault="0017602E" w:rsidP="0017602E">
      <w:r>
        <w:lastRenderedPageBreak/>
        <w:t xml:space="preserve"> Участник испытаний/состязаний должен следовать указаниям организаторов и членов судейской бригад</w:t>
      </w:r>
      <w:r w:rsidR="000B44E9">
        <w:t xml:space="preserve">ы. </w:t>
      </w:r>
    </w:p>
    <w:p w:rsidR="0017602E" w:rsidRDefault="0017602E" w:rsidP="0017602E">
      <w:r>
        <w:t xml:space="preserve"> На состязаниях любого ранга под номером участника, определенного жеребьевкой, может стартовать только заявленный участник. Нарушение этого правила влечет за собой снятие участника с состязаний. </w:t>
      </w:r>
    </w:p>
    <w:p w:rsidR="000B44E9" w:rsidRDefault="000B44E9" w:rsidP="0017602E">
      <w:r>
        <w:t xml:space="preserve"> </w:t>
      </w:r>
      <w:r w:rsidR="0017602E">
        <w:t>Собаки имеют право принимать участие в испытаниях/состязаниях по одной и той же дисциплине сколько угодно раз, если это специально не оговорено правилами по соответствующей дисциплине. Однако испытания по ступеням/уровням/классам сложности сдаются в соответствии с правилами по к</w:t>
      </w:r>
      <w:r>
        <w:t xml:space="preserve">онкретным дисциплинам. </w:t>
      </w:r>
    </w:p>
    <w:p w:rsidR="0017602E" w:rsidRDefault="0017602E" w:rsidP="0017602E">
      <w:r>
        <w:t>Страхование от несчастных случаев, жизни, здоровья участников возлагаются на самих проводников и/или владельцев собак, если владелец делегирует выступление со своей собакой другому лицу.</w:t>
      </w:r>
    </w:p>
    <w:p w:rsidR="0017602E" w:rsidRDefault="0017602E" w:rsidP="0017602E">
      <w:r w:rsidRPr="000B44E9">
        <w:rPr>
          <w:b/>
          <w:i/>
        </w:rPr>
        <w:t>УСЛОВИЯ И ПОРЯДОК ПРОВЕДЕНИЯ ИСПЫТАНИЙ И СОСТЯЗАНИЙ</w:t>
      </w:r>
      <w:r>
        <w:t xml:space="preserve"> </w:t>
      </w:r>
    </w:p>
    <w:p w:rsidR="000B44E9" w:rsidRDefault="0017602E" w:rsidP="0017602E">
      <w:r>
        <w:t>Порядок проведения испытаний и состязаний всех рангов устанавливается на основании правил по соответствующей дисциплине и утвержденного регламента проведении мероприятия (для серти</w:t>
      </w:r>
      <w:r w:rsidR="000B44E9">
        <w:t xml:space="preserve">фикатных состязаний).          </w:t>
      </w:r>
    </w:p>
    <w:p w:rsidR="0017602E" w:rsidRDefault="0017602E" w:rsidP="0017602E">
      <w:r>
        <w:t xml:space="preserve"> Испытания/состязания по нескольким дисциплинам или отдельным разделам дисциплин могут проводиться одновременно, если это разрешено Правилами по соответствующим дисциплинам и позволяют условия места проведения испытаний/состязаний. </w:t>
      </w:r>
    </w:p>
    <w:p w:rsidR="0017602E" w:rsidRDefault="0017602E" w:rsidP="0017602E">
      <w:r>
        <w:t>Квалификационные состязания по национальным дисциплинам могут проводится отдельно по каждой дисциплине. Национальные сертификатные состязания по этим дисциплинам проводятся только в комплексе: собака стартует</w:t>
      </w:r>
      <w:r w:rsidR="00557571">
        <w:t xml:space="preserve"> по двум разделам в один день. </w:t>
      </w:r>
    </w:p>
    <w:p w:rsidR="0017602E" w:rsidRDefault="0017602E" w:rsidP="0017602E">
      <w:r>
        <w:t xml:space="preserve"> Минимальное количество участников на испытаниях и состязаниях разного ранга по каждой дисциплине для того, чтобы мероприятие считалось состояв</w:t>
      </w:r>
      <w:r w:rsidR="00557571">
        <w:t>шимся, определено в таблице.</w:t>
      </w:r>
    </w:p>
    <w:p w:rsidR="0017602E" w:rsidRDefault="0017602E" w:rsidP="0017602E">
      <w:r>
        <w:t xml:space="preserve"> Сезон проведения испытаний/состязаний зависит от правил по конкре</w:t>
      </w:r>
      <w:r w:rsidR="00557571">
        <w:t>тным дисциплинам и от принятых КСФЕС</w:t>
      </w:r>
      <w:r>
        <w:t xml:space="preserve"> ограничений. В любом случае испытания/состязания могут проводиться в течение календарного года, если это позволяют погодные условия и не наносится вред безопасности и здоровью человека и животного, иначе от проведения мероприятия необходимо воздержаться. Такое решения принимает главны</w:t>
      </w:r>
      <w:r w:rsidR="00557571">
        <w:t>й судья мероприятия.</w:t>
      </w:r>
    </w:p>
    <w:p w:rsidR="0017602E" w:rsidRPr="00557571" w:rsidRDefault="00557571" w:rsidP="0017602E">
      <w:pPr>
        <w:rPr>
          <w:b/>
          <w:i/>
        </w:rPr>
      </w:pPr>
      <w:r w:rsidRPr="00557571">
        <w:rPr>
          <w:b/>
          <w:i/>
        </w:rPr>
        <w:t xml:space="preserve">  </w:t>
      </w:r>
      <w:r w:rsidR="0017602E" w:rsidRPr="00557571">
        <w:rPr>
          <w:b/>
          <w:i/>
        </w:rPr>
        <w:t xml:space="preserve"> Дни проведения испытаний/состязаний:  </w:t>
      </w:r>
    </w:p>
    <w:p w:rsidR="0017602E" w:rsidRDefault="0017602E" w:rsidP="0017602E">
      <w:r>
        <w:t xml:space="preserve">               -   Испытания могут быть проведены в будние дни, если это не запрещено правила                      по соответствующей дисциплине. </w:t>
      </w:r>
    </w:p>
    <w:p w:rsidR="0017602E" w:rsidRDefault="0017602E" w:rsidP="0017602E">
      <w:r>
        <w:t xml:space="preserve">               -   Состязания должны проводиться в выходные или официальные праздничные дни. </w:t>
      </w:r>
    </w:p>
    <w:p w:rsidR="0017602E" w:rsidRDefault="0017602E" w:rsidP="0017602E">
      <w:r>
        <w:t xml:space="preserve">               -   Возможно проведение состязаний в течение 2 или 3 дней </w:t>
      </w:r>
    </w:p>
    <w:p w:rsidR="0017602E" w:rsidRDefault="0017602E" w:rsidP="0017602E">
      <w:r>
        <w:t xml:space="preserve">                   (пятница - воскресенье) в одной и той же организации. Отдельные разделы                               состязаний могут быть проведены в пятницу только в том случае, если они                               заявлены на субботу-воскресенье, следующие за этой пятницей. </w:t>
      </w:r>
    </w:p>
    <w:p w:rsidR="0017602E" w:rsidRDefault="0017602E" w:rsidP="0017602E">
      <w:r>
        <w:t xml:space="preserve">               -   </w:t>
      </w:r>
      <w:proofErr w:type="gramStart"/>
      <w:r>
        <w:t>В</w:t>
      </w:r>
      <w:proofErr w:type="gramEnd"/>
      <w:r>
        <w:t xml:space="preserve"> случае если праздничный день выпадает не на выходной день, то для                                     проведения состязаний в предпраздничные дни может быть задейс</w:t>
      </w:r>
      <w:r w:rsidR="00557571">
        <w:t>твован только</w:t>
      </w:r>
      <w:r>
        <w:t xml:space="preserve"> один будничный день, стоящий непосредственно перед праздничным днем. </w:t>
      </w:r>
    </w:p>
    <w:p w:rsidR="0017602E" w:rsidRDefault="0017602E" w:rsidP="0017602E">
      <w:r>
        <w:t xml:space="preserve">               -   Интернациональные сертификатные состязания, Чемпионаты и Кубки </w:t>
      </w:r>
      <w:r w:rsidR="00557571">
        <w:t xml:space="preserve">Казахстана </w:t>
      </w:r>
      <w:r>
        <w:t xml:space="preserve"> </w:t>
      </w:r>
    </w:p>
    <w:p w:rsidR="0017602E" w:rsidRDefault="0017602E" w:rsidP="0017602E">
      <w:r>
        <w:lastRenderedPageBreak/>
        <w:t xml:space="preserve">                   могут быть проведены с использованием большего числа будних дней, </w:t>
      </w:r>
    </w:p>
    <w:p w:rsidR="00557571" w:rsidRDefault="0017602E" w:rsidP="0017602E">
      <w:r>
        <w:t xml:space="preserve">                   предшествующих выходным дням, на которы</w:t>
      </w:r>
      <w:r w:rsidR="00557571">
        <w:t xml:space="preserve">е заявлено данное мероприятие. </w:t>
      </w:r>
    </w:p>
    <w:p w:rsidR="0017602E" w:rsidRDefault="0017602E" w:rsidP="0017602E">
      <w:r>
        <w:t xml:space="preserve">На испытаниях и состязаниях любого ранга запрещено применение любых электронных устройств, строгих или электрических ошейников, а также прочих устройств, корректирующих поведение собаки (например, недоуздки). </w:t>
      </w:r>
    </w:p>
    <w:p w:rsidR="00557571" w:rsidRDefault="00557571" w:rsidP="0017602E">
      <w:r>
        <w:t xml:space="preserve"> </w:t>
      </w:r>
      <w:r w:rsidR="0017602E">
        <w:t xml:space="preserve">Так же запрещены муляжи любых электронных или механических устройств, закрепленные на теле собаки. Прочие атрибуты (например, </w:t>
      </w:r>
      <w:proofErr w:type="spellStart"/>
      <w:r w:rsidR="0017602E">
        <w:t>адресники</w:t>
      </w:r>
      <w:proofErr w:type="spellEnd"/>
      <w:r w:rsidR="0017602E">
        <w:t xml:space="preserve">, </w:t>
      </w:r>
      <w:proofErr w:type="spellStart"/>
      <w:r w:rsidR="0017602E">
        <w:t>противоблошинные</w:t>
      </w:r>
      <w:proofErr w:type="spellEnd"/>
      <w:r w:rsidR="0017602E">
        <w:t xml:space="preserve"> ошейники и тому подобное) должны </w:t>
      </w:r>
      <w:r>
        <w:t xml:space="preserve">быть сняты до выхода на старт. </w:t>
      </w:r>
    </w:p>
    <w:p w:rsidR="0017602E" w:rsidRDefault="0017602E" w:rsidP="0017602E">
      <w:r>
        <w:t xml:space="preserve">  Данное правило действует на всей территории мероприятия с момента его начала и до его окончания. </w:t>
      </w:r>
    </w:p>
    <w:p w:rsidR="0017602E" w:rsidRDefault="0017602E" w:rsidP="0017602E">
      <w:r>
        <w:t>Если правилами по конкретной дисциплине разрешено дополнительное снаряжение, то судья, выпускающий проводника и собаку на старт, обязан проверить снаряжение на соответствие правилам по конкретной дисциплине.</w:t>
      </w:r>
    </w:p>
    <w:p w:rsidR="0017602E" w:rsidRPr="00557571" w:rsidRDefault="0017602E" w:rsidP="0017602E">
      <w:pPr>
        <w:rPr>
          <w:b/>
          <w:i/>
        </w:rPr>
      </w:pPr>
      <w:r w:rsidRPr="00557571">
        <w:rPr>
          <w:b/>
          <w:i/>
        </w:rPr>
        <w:t xml:space="preserve">ЖАЛОБЫ </w:t>
      </w:r>
    </w:p>
    <w:p w:rsidR="0017602E" w:rsidRDefault="0017602E" w:rsidP="0017602E">
      <w:r>
        <w:t xml:space="preserve"> Участники мероприятия могут подать жалобу в следующих обоснованных случаях: </w:t>
      </w:r>
    </w:p>
    <w:p w:rsidR="0017602E" w:rsidRDefault="0017602E" w:rsidP="0017602E">
      <w:r>
        <w:t xml:space="preserve">               -   связанных с нарушением судьей специалистом/ секретариатом пунктов                                     настоящего Положения, законов о защите животных и т.п.; </w:t>
      </w:r>
    </w:p>
    <w:p w:rsidR="0017602E" w:rsidRDefault="0017602E" w:rsidP="0017602E">
      <w:r>
        <w:t xml:space="preserve">               -   связанных с нарушением организаторами пунктов данного положения или                               регламента о проведении мероприятии (для сертификатных состязаний); </w:t>
      </w:r>
    </w:p>
    <w:p w:rsidR="0017602E" w:rsidRDefault="0017602E" w:rsidP="0017602E">
      <w:r>
        <w:t xml:space="preserve">               -   связанных с нарушениями другими участниками или лицами, их                                                 сопровождающими, правил и норм поведения при проведении мероприятий. </w:t>
      </w:r>
    </w:p>
    <w:p w:rsidR="0017602E" w:rsidRDefault="0017602E" w:rsidP="0017602E">
      <w:r>
        <w:t>Жалоба от участников может быть подана непосредственно в секретариа</w:t>
      </w:r>
      <w:r w:rsidR="00557571">
        <w:t xml:space="preserve">т мероприятия или в приемную </w:t>
      </w:r>
      <w:r w:rsidR="00F43995">
        <w:t>КСФЕС.</w:t>
      </w:r>
      <w:r>
        <w:t xml:space="preserve"> Она должна быть составлена в письменной форме за подписью инициатора жалобы: </w:t>
      </w:r>
    </w:p>
    <w:p w:rsidR="0017602E" w:rsidRDefault="0017602E" w:rsidP="0017602E">
      <w:r>
        <w:t xml:space="preserve">Жалоба в секретариат </w:t>
      </w:r>
      <w:r w:rsidR="000841C7">
        <w:t>должна быть подана сразу же после финиша в течении 30минут</w:t>
      </w:r>
      <w:r>
        <w:t xml:space="preserve">, когда произошло событие, относительно которого она составлена. Решение по жалобе участника принимает уполномоченное лицо от проводящей организации совместно </w:t>
      </w:r>
      <w:r w:rsidR="00F43995">
        <w:t>с главной судьей</w:t>
      </w:r>
      <w:r>
        <w:t xml:space="preserve">. О принятом решении инициатор жалобы </w:t>
      </w:r>
      <w:r w:rsidR="000841C7">
        <w:t xml:space="preserve">должен быть извещен письменно. </w:t>
      </w:r>
    </w:p>
    <w:p w:rsidR="0017602E" w:rsidRDefault="0017602E" w:rsidP="0017602E">
      <w:r>
        <w:t>Организатор может подать жа</w:t>
      </w:r>
      <w:r w:rsidR="000841C7">
        <w:t>лобу на участников в Комитет КСФЕС</w:t>
      </w:r>
      <w:r>
        <w:t xml:space="preserve">. </w:t>
      </w:r>
    </w:p>
    <w:p w:rsidR="0017602E" w:rsidRDefault="0017602E" w:rsidP="0017602E">
      <w:r>
        <w:t>На основании полученных ж</w:t>
      </w:r>
      <w:r w:rsidR="000841C7">
        <w:t>алоб по ходатайству Комитет КСФЕС</w:t>
      </w:r>
      <w:r>
        <w:t xml:space="preserve"> может </w:t>
      </w:r>
    </w:p>
    <w:p w:rsidR="0017602E" w:rsidRDefault="0017602E" w:rsidP="0017602E">
      <w:r>
        <w:t xml:space="preserve">применить к участникам следующие санкции: </w:t>
      </w:r>
    </w:p>
    <w:p w:rsidR="0017602E" w:rsidRDefault="0017602E" w:rsidP="0017602E">
      <w:r>
        <w:t xml:space="preserve">               -   дисквалификация участника сроком на 1 год; </w:t>
      </w:r>
    </w:p>
    <w:p w:rsidR="0017602E" w:rsidRDefault="0017602E" w:rsidP="0017602E">
      <w:r>
        <w:t xml:space="preserve">               -   дисквалификация участника сроком на 3 года; </w:t>
      </w:r>
    </w:p>
    <w:p w:rsidR="0017602E" w:rsidRDefault="0017602E" w:rsidP="0017602E">
      <w:r>
        <w:t xml:space="preserve">               -   дисквалификация участника на неопределенный срок. </w:t>
      </w:r>
    </w:p>
    <w:p w:rsidR="0017602E" w:rsidRDefault="0017602E" w:rsidP="0017602E">
      <w:r>
        <w:t xml:space="preserve">Участник или член судейской бригады может подать жалобу на организаторов мероприятия при нарушении ими пунктов настоящего Положения, общепринятых норм поведения, закона о защите животных и подобное. Жалоба подается, в первую очередь, в секретариат мероприятия, и если она не рассмотрена главным секретарем или председателем оргкомитета в течение дня, в который была подана, то копия этой жалобы может быть подана наблюдателю мероприятия (если </w:t>
      </w:r>
      <w:r>
        <w:lastRenderedPageBreak/>
        <w:t>таковой присутствует) ил</w:t>
      </w:r>
      <w:r w:rsidR="000841C7">
        <w:t>и непосредственно в приемную КСФЕС</w:t>
      </w:r>
      <w:r>
        <w:t xml:space="preserve">. Она должна быть составлена в письменной форме за подписью инициатора жалобы и как минимум еще двух свидетелей с указанием всех контактных данных заявителей. </w:t>
      </w:r>
    </w:p>
    <w:p w:rsidR="0017602E" w:rsidRDefault="000841C7" w:rsidP="0017602E">
      <w:r>
        <w:t xml:space="preserve"> </w:t>
      </w:r>
      <w:r w:rsidR="0017602E">
        <w:t>Рассмотрение жал</w:t>
      </w:r>
      <w:r>
        <w:t>обы осуществляется Комитетом КСФЕС</w:t>
      </w:r>
      <w:r w:rsidR="0017602E">
        <w:t xml:space="preserve"> и если она будет признана </w:t>
      </w:r>
    </w:p>
    <w:p w:rsidR="0017602E" w:rsidRDefault="0017602E" w:rsidP="0017602E">
      <w:r>
        <w:t>обоснованной, то по хода</w:t>
      </w:r>
      <w:r w:rsidR="000841C7">
        <w:t xml:space="preserve">тайству Комитет КСФЕС </w:t>
      </w:r>
      <w:r>
        <w:t xml:space="preserve">может применить следующие санкции к организаторам испытаний/состязаний: </w:t>
      </w:r>
    </w:p>
    <w:p w:rsidR="0017602E" w:rsidRDefault="0017602E" w:rsidP="0017602E">
      <w:r>
        <w:t xml:space="preserve">               -   отказ в праве проведения испытаний/состязаний сроком на 1 год; </w:t>
      </w:r>
    </w:p>
    <w:p w:rsidR="0017602E" w:rsidRDefault="0017602E" w:rsidP="0017602E">
      <w:r>
        <w:t xml:space="preserve">               -   отказ в праве проведении испытаний/состязаний сроком на 3 года; </w:t>
      </w:r>
    </w:p>
    <w:p w:rsidR="0017602E" w:rsidRDefault="0017602E" w:rsidP="0017602E">
      <w:r>
        <w:t xml:space="preserve">               -   отказ в праве проведении испытаний/состязаний на неопределенный срок. </w:t>
      </w:r>
    </w:p>
    <w:p w:rsidR="0017602E" w:rsidRDefault="0017602E" w:rsidP="0017602E">
      <w:r>
        <w:t xml:space="preserve"> В случае если общественная организация заявила и получила право на проведение интернациональных сертификатных состязаний, но по причинам, не связанным с форс-мажорной ситуацией, отказалась от их проведения, то на нее может быть наложено взыскание в виде отказа этой организации в праве проведения испытаний/состязаний сроком до трех лет и взыскания с нее суммы взносов в </w:t>
      </w:r>
      <w:r w:rsidR="000841C7">
        <w:t>КСФЕС</w:t>
      </w:r>
      <w:r>
        <w:t xml:space="preserve"> за заявленное мероприятие и суммы </w:t>
      </w:r>
      <w:r w:rsidR="000841C7">
        <w:t xml:space="preserve">штрафных санкций, </w:t>
      </w:r>
      <w:r w:rsidR="00F43995">
        <w:t>наложенных за</w:t>
      </w:r>
      <w:r>
        <w:t xml:space="preserve"> отмену мероприятия. </w:t>
      </w:r>
    </w:p>
    <w:p w:rsidR="0017602E" w:rsidRDefault="0017602E" w:rsidP="0017602E">
      <w:r>
        <w:t xml:space="preserve">Порядок подачи жалоб на членов судейской бригады и перечень обоснованных случаев, в которых эта жалоба может быть признана обоснованной, определяется положениями </w:t>
      </w:r>
      <w:r w:rsidR="000841C7">
        <w:t>КСФЕС</w:t>
      </w:r>
      <w:r>
        <w:t xml:space="preserve"> «О судьях по рабочим качествам собак» </w:t>
      </w:r>
    </w:p>
    <w:p w:rsidR="00994AD5" w:rsidRPr="000841C7" w:rsidRDefault="00994AD5" w:rsidP="00994AD5">
      <w:pPr>
        <w:rPr>
          <w:b/>
          <w:i/>
        </w:rPr>
      </w:pPr>
      <w:r w:rsidRPr="000841C7">
        <w:rPr>
          <w:b/>
          <w:i/>
        </w:rPr>
        <w:t xml:space="preserve">ДИСКВАЛИФИКАЦИИ </w:t>
      </w:r>
    </w:p>
    <w:p w:rsidR="00994AD5" w:rsidRDefault="00994AD5" w:rsidP="00994AD5">
      <w:r>
        <w:t xml:space="preserve">По заявлению членов судейской бригады или членов оргкомитета главный судья мероприятия может дисквалифицировать проводника и/или собаку и отстранить их от участия в данном мероприятии с аннулированием результатов: </w:t>
      </w:r>
    </w:p>
    <w:p w:rsidR="00994AD5" w:rsidRDefault="000841C7" w:rsidP="00994AD5">
      <w:r>
        <w:t xml:space="preserve">      </w:t>
      </w:r>
      <w:r w:rsidR="00994AD5">
        <w:t xml:space="preserve">  -   проводника – нарушение правил по дисциплине (например, наличие                                        мотивационных предметов и\или еды) и законов о защите животных (например,                      жестокое отношение к собакам), нарушение общепринятых правил поведения,                        неэтичное поведение на территории проведения испытаний/состязаний                                    (например, опьянение, публичная критика членов судейской бригады,                                        спровоцированные драки собак и т.п.); </w:t>
      </w:r>
    </w:p>
    <w:p w:rsidR="00994AD5" w:rsidRDefault="000841C7" w:rsidP="00994AD5">
      <w:r>
        <w:t xml:space="preserve">     </w:t>
      </w:r>
      <w:r w:rsidR="00994AD5">
        <w:t xml:space="preserve">  -   собаку – за негативные отклонения в поведении собаки: покусы, нанесенные                          другим участникам и зрителям, неуправляемость, проявление агрессии и т.п. </w:t>
      </w:r>
    </w:p>
    <w:p w:rsidR="0017602E" w:rsidRDefault="00994AD5" w:rsidP="00994AD5">
      <w:r>
        <w:t xml:space="preserve">В этом случае причина дисквалификации заносится в квалификационную книжку собаки, а информация о произошедшем инциденте предоставляется </w:t>
      </w:r>
      <w:r w:rsidR="00E00422">
        <w:t xml:space="preserve">организаторами и </w:t>
      </w:r>
      <w:r w:rsidR="000841C7">
        <w:t>КСФЕС</w:t>
      </w:r>
      <w:r>
        <w:t xml:space="preserve"> и включается в отчет главного судьи.</w:t>
      </w:r>
    </w:p>
    <w:p w:rsidR="00994AD5" w:rsidRDefault="00994AD5" w:rsidP="00994AD5"/>
    <w:p w:rsidR="0017602E" w:rsidRDefault="0017602E" w:rsidP="0017602E"/>
    <w:sectPr w:rsidR="001760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2E"/>
    <w:rsid w:val="00047590"/>
    <w:rsid w:val="000841C7"/>
    <w:rsid w:val="0009520F"/>
    <w:rsid w:val="000B44E9"/>
    <w:rsid w:val="0017602E"/>
    <w:rsid w:val="0033796A"/>
    <w:rsid w:val="00433E0C"/>
    <w:rsid w:val="00464A55"/>
    <w:rsid w:val="00557571"/>
    <w:rsid w:val="009001BE"/>
    <w:rsid w:val="00994AD5"/>
    <w:rsid w:val="00A043DF"/>
    <w:rsid w:val="00A63F8F"/>
    <w:rsid w:val="00B0750A"/>
    <w:rsid w:val="00C4743B"/>
    <w:rsid w:val="00C75344"/>
    <w:rsid w:val="00CD55B2"/>
    <w:rsid w:val="00DD3FB8"/>
    <w:rsid w:val="00E00422"/>
    <w:rsid w:val="00E3372D"/>
    <w:rsid w:val="00F43995"/>
    <w:rsid w:val="00FE6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DFCB9-F5AE-49EB-BC69-5BFBBE17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6C52"/>
    <w:pPr>
      <w:spacing w:after="0" w:line="240" w:lineRule="auto"/>
    </w:pPr>
  </w:style>
  <w:style w:type="paragraph" w:styleId="a4">
    <w:name w:val="Title"/>
    <w:basedOn w:val="a"/>
    <w:link w:val="a5"/>
    <w:qFormat/>
    <w:rsid w:val="009001BE"/>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9001B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3865</Words>
  <Characters>22033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Хядякова</dc:creator>
  <cp:keywords/>
  <dc:description/>
  <cp:lastModifiedBy>Светлана Хядякова</cp:lastModifiedBy>
  <cp:revision>7</cp:revision>
  <dcterms:created xsi:type="dcterms:W3CDTF">2018-12-21T16:43:00Z</dcterms:created>
  <dcterms:modified xsi:type="dcterms:W3CDTF">2019-02-07T06:39:00Z</dcterms:modified>
</cp:coreProperties>
</file>